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486"/>
        <w:tblW w:w="15050" w:type="dxa"/>
        <w:tblLook w:val="04A0" w:firstRow="1" w:lastRow="0" w:firstColumn="1" w:lastColumn="0" w:noHBand="0" w:noVBand="1"/>
      </w:tblPr>
      <w:tblGrid>
        <w:gridCol w:w="2508"/>
        <w:gridCol w:w="2507"/>
        <w:gridCol w:w="2508"/>
        <w:gridCol w:w="2509"/>
        <w:gridCol w:w="2509"/>
        <w:gridCol w:w="2509"/>
      </w:tblGrid>
      <w:tr w:rsidR="008464B2" w:rsidTr="0033372B">
        <w:trPr>
          <w:trHeight w:val="177"/>
        </w:trPr>
        <w:tc>
          <w:tcPr>
            <w:tcW w:w="15050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C00000"/>
              <w:right w:val="single" w:sz="24" w:space="0" w:color="000000" w:themeColor="text1"/>
            </w:tcBorders>
          </w:tcPr>
          <w:p w:rsidR="008464B2" w:rsidRPr="00D8270F" w:rsidRDefault="008464B2" w:rsidP="007668F0">
            <w:pPr>
              <w:tabs>
                <w:tab w:val="left" w:pos="13734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D8270F">
              <w:rPr>
                <w:rFonts w:ascii="Arial" w:hAnsi="Arial" w:cs="Arial"/>
                <w:b/>
                <w:sz w:val="18"/>
                <w:szCs w:val="18"/>
              </w:rPr>
              <w:t xml:space="preserve">In year </w:t>
            </w:r>
            <w:r w:rsidR="00C85A17" w:rsidRPr="00D8270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8270F">
              <w:rPr>
                <w:rFonts w:ascii="Arial" w:hAnsi="Arial" w:cs="Arial"/>
                <w:b/>
                <w:sz w:val="18"/>
                <w:szCs w:val="18"/>
              </w:rPr>
              <w:t xml:space="preserve"> we</w:t>
            </w:r>
            <w:r w:rsidR="007E647A" w:rsidRPr="00D8270F">
              <w:rPr>
                <w:rFonts w:ascii="Arial" w:hAnsi="Arial" w:cs="Arial"/>
                <w:b/>
                <w:sz w:val="18"/>
                <w:szCs w:val="18"/>
              </w:rPr>
              <w:t xml:space="preserve"> always</w:t>
            </w:r>
            <w:r w:rsidRPr="00D8270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668F0" w:rsidRPr="00D8270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7668F0" w:rsidRPr="00D827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</w:p>
          <w:p w:rsidR="00A301B2" w:rsidRPr="00D8270F" w:rsidRDefault="00D120B0" w:rsidP="00AC74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8270F">
              <w:rPr>
                <w:rFonts w:ascii="Arial" w:hAnsi="Arial" w:cs="Arial"/>
                <w:b/>
                <w:sz w:val="18"/>
                <w:szCs w:val="18"/>
              </w:rPr>
              <w:t>hold our pencil correctly.</w:t>
            </w:r>
            <w:r w:rsidR="007668F0" w:rsidRPr="00D8270F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A3B0CC3" wp14:editId="5665781E">
                  <wp:simplePos x="0" y="0"/>
                  <wp:positionH relativeFrom="column">
                    <wp:posOffset>9138920</wp:posOffset>
                  </wp:positionH>
                  <wp:positionV relativeFrom="paragraph">
                    <wp:posOffset>-358775</wp:posOffset>
                  </wp:positionV>
                  <wp:extent cx="232410" cy="232410"/>
                  <wp:effectExtent l="0" t="0" r="0" b="0"/>
                  <wp:wrapTight wrapText="bothSides">
                    <wp:wrapPolygon edited="0">
                      <wp:start x="0" y="0"/>
                      <wp:lineTo x="0" y="19475"/>
                      <wp:lineTo x="19475" y="19475"/>
                      <wp:lineTo x="19475" y="0"/>
                      <wp:lineTo x="0" y="0"/>
                    </wp:wrapPolygon>
                  </wp:wrapTight>
                  <wp:docPr id="1" name="Picture 1" descr="Image result for self assessment smiley f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elf assessment smiley f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E45" w:rsidTr="0033372B">
        <w:trPr>
          <w:trHeight w:val="566"/>
        </w:trPr>
        <w:tc>
          <w:tcPr>
            <w:tcW w:w="7523" w:type="dxa"/>
            <w:gridSpan w:val="3"/>
            <w:tcBorders>
              <w:top w:val="single" w:sz="24" w:space="0" w:color="C00000"/>
              <w:left w:val="single" w:sz="24" w:space="0" w:color="000000" w:themeColor="text1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876E45" w:rsidRPr="006E42F0" w:rsidRDefault="00876E45" w:rsidP="00D8270F">
            <w:pPr>
              <w:jc w:val="center"/>
              <w:rPr>
                <w:rFonts w:ascii="Arial" w:hAnsi="Arial" w:cs="Arial"/>
                <w:b/>
              </w:rPr>
            </w:pPr>
            <w:r w:rsidRPr="006E42F0">
              <w:rPr>
                <w:rFonts w:ascii="Arial" w:hAnsi="Arial" w:cs="Arial"/>
                <w:b/>
              </w:rPr>
              <w:t>Working towards the expected standard</w:t>
            </w:r>
          </w:p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gridSpan w:val="2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  <w:r w:rsidRPr="006E42F0">
              <w:rPr>
                <w:rFonts w:ascii="Arial" w:hAnsi="Arial" w:cs="Arial"/>
                <w:b/>
              </w:rPr>
              <w:t>Working at the expected standard</w:t>
            </w:r>
          </w:p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000000" w:themeColor="text1"/>
            </w:tcBorders>
            <w:shd w:val="clear" w:color="auto" w:fill="auto"/>
          </w:tcPr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  <w:r w:rsidRPr="006E42F0">
              <w:rPr>
                <w:rFonts w:ascii="Arial" w:hAnsi="Arial" w:cs="Arial"/>
                <w:b/>
              </w:rPr>
              <w:t>Surpassing – Working at greater depth</w:t>
            </w:r>
          </w:p>
        </w:tc>
      </w:tr>
      <w:tr w:rsidR="00876E45" w:rsidRPr="00891CE7" w:rsidTr="004E34F9">
        <w:trPr>
          <w:trHeight w:val="177"/>
        </w:trPr>
        <w:tc>
          <w:tcPr>
            <w:tcW w:w="2508" w:type="dxa"/>
            <w:tcBorders>
              <w:top w:val="single" w:sz="24" w:space="0" w:color="C00000"/>
              <w:left w:val="single" w:sz="24" w:space="0" w:color="000000" w:themeColor="text1"/>
              <w:bottom w:val="single" w:sz="24" w:space="0" w:color="CC3300"/>
              <w:right w:val="single" w:sz="12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ABF8F" w:themeFill="accent6" w:themeFillTint="99"/>
              </w:rPr>
              <w:t>Bronze writer (b)</w:t>
            </w:r>
          </w:p>
        </w:tc>
        <w:tc>
          <w:tcPr>
            <w:tcW w:w="2507" w:type="dxa"/>
            <w:tcBorders>
              <w:top w:val="single" w:sz="24" w:space="0" w:color="C00000"/>
              <w:left w:val="single" w:sz="12" w:space="0" w:color="CC3300"/>
              <w:bottom w:val="single" w:sz="24" w:space="0" w:color="CC3300"/>
              <w:right w:val="single" w:sz="12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Silver writer (b+)</w:t>
            </w:r>
          </w:p>
        </w:tc>
        <w:tc>
          <w:tcPr>
            <w:tcW w:w="2508" w:type="dxa"/>
            <w:tcBorders>
              <w:top w:val="single" w:sz="24" w:space="0" w:color="C00000"/>
              <w:left w:val="single" w:sz="12" w:space="0" w:color="CC3300"/>
              <w:bottom w:val="single" w:sz="24" w:space="0" w:color="CC3300"/>
              <w:right w:val="single" w:sz="24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FC000"/>
              </w:rPr>
              <w:t>Gold writer (w)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C3300"/>
              <w:bottom w:val="single" w:sz="24" w:space="0" w:color="CC3300"/>
              <w:right w:val="single" w:sz="12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F0000"/>
              </w:rPr>
              <w:t>Ruby writer (w+)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12" w:space="0" w:color="CC3300"/>
              <w:bottom w:val="single" w:sz="24" w:space="0" w:color="CC3300"/>
              <w:right w:val="single" w:sz="24" w:space="0" w:color="CC3300"/>
            </w:tcBorders>
          </w:tcPr>
          <w:p w:rsidR="00876E45" w:rsidRPr="00D8270F" w:rsidRDefault="00876E45" w:rsidP="00876E45">
            <w:pPr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00B050"/>
              </w:rPr>
              <w:t>Emerald writer (s)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Diamond writer (s+)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24" w:space="0" w:color="CC3300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65552" w:rsidRPr="004E34F9" w:rsidRDefault="00465552" w:rsidP="00465552">
            <w:pPr>
              <w:rPr>
                <w:rFonts w:ascii="Arial" w:hAnsi="Arial" w:cs="Arial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Attempt to write about familiar events.</w:t>
            </w:r>
          </w:p>
        </w:tc>
        <w:tc>
          <w:tcPr>
            <w:tcW w:w="2507" w:type="dxa"/>
            <w:tcBorders>
              <w:top w:val="single" w:sz="24" w:space="0" w:color="CC33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65552" w:rsidRPr="004E34F9" w:rsidRDefault="00465552" w:rsidP="0046555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Understand different purposes for writing.</w:t>
            </w:r>
          </w:p>
        </w:tc>
        <w:tc>
          <w:tcPr>
            <w:tcW w:w="2508" w:type="dxa"/>
            <w:tcBorders>
              <w:top w:val="single" w:sz="24" w:space="0" w:color="CC3300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65552" w:rsidRPr="004E34F9" w:rsidRDefault="00465552" w:rsidP="0046555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Attempt simple, familiar forms.</w:t>
            </w:r>
          </w:p>
        </w:tc>
        <w:tc>
          <w:tcPr>
            <w:tcW w:w="2509" w:type="dxa"/>
            <w:tcBorders>
              <w:top w:val="single" w:sz="24" w:space="0" w:color="CC3300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65552" w:rsidRPr="004E34F9" w:rsidRDefault="00465552" w:rsidP="0046555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Some awareness of purpose with ideas and content generally relevant to the task.</w:t>
            </w:r>
          </w:p>
        </w:tc>
        <w:tc>
          <w:tcPr>
            <w:tcW w:w="2509" w:type="dxa"/>
            <w:tcBorders>
              <w:top w:val="single" w:sz="24" w:space="0" w:color="CC3300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65552" w:rsidRPr="004E34F9" w:rsidRDefault="00465552" w:rsidP="0046555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Structure and form of narrative clear.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465552" w:rsidRPr="004E34F9" w:rsidRDefault="00465552" w:rsidP="0046555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Ideas show some development within sections of writing.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Use simple words, phrases and captions to convey some meaning.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Invent own compositions.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Show some control over words/events through composing a sentence orally before writing.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Some events/ideas in appropriate order.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Simple connections between ideas and events (writing flows nicely)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Use some words chosen for effect, and appropriate to the subject matter. (e.g. quickly running, a very hot kettle)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Start a piece of writing with a capital letter.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Another person is able to read writing though some mediation may be necessary.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Use some topic related words.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Basic information and ideas conveyed through topic related word choice.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Simple words or phrases signal beginnings and endings (Once upon a time, First, Finally)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9309BA" w:rsidRPr="004E34F9" w:rsidRDefault="004E34F9" w:rsidP="004E34F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Use some topic related</w:t>
            </w:r>
            <w:r w:rsidR="009309BA" w:rsidRPr="004E34F9">
              <w:rPr>
                <w:rFonts w:ascii="Arial" w:hAnsi="Arial" w:cs="Arial"/>
                <w:color w:val="FF0000"/>
                <w:sz w:val="16"/>
                <w:szCs w:val="16"/>
              </w:rPr>
              <w:t xml:space="preserve"> words</w:t>
            </w: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 xml:space="preserve"> accurately</w:t>
            </w:r>
            <w:r w:rsidR="009309BA" w:rsidRPr="004E34F9">
              <w:rPr>
                <w:rFonts w:ascii="Arial" w:hAnsi="Arial" w:cs="Arial"/>
                <w:color w:val="FF0000"/>
                <w:sz w:val="16"/>
                <w:szCs w:val="16"/>
              </w:rPr>
              <w:t xml:space="preserve"> to convey information. 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Show awareness of full stops.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Use very simple repetitive sentence structures beginning with “I” or the character’s name.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Some evidence of use of full stops and capital letters to demarcate sentences.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Choose some appropriate relevant vocabulary.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Show some variation in sentence openings (First, Next, Then, She, He)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FF0000"/>
                <w:sz w:val="16"/>
                <w:szCs w:val="16"/>
              </w:rPr>
              <w:t>Use extended simple sentences to add interest.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Beginning to show spacing between words and letters but this may vary.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 xml:space="preserve">Begin to use </w:t>
            </w:r>
            <w:r w:rsidR="00227DE9" w:rsidRPr="004E34F9">
              <w:rPr>
                <w:rFonts w:ascii="Arial" w:hAnsi="Arial" w:cs="Arial"/>
                <w:color w:val="00B050"/>
                <w:sz w:val="16"/>
                <w:szCs w:val="16"/>
              </w:rPr>
              <w:t xml:space="preserve">some words using common digraphs and </w:t>
            </w:r>
            <w:proofErr w:type="spellStart"/>
            <w:r w:rsidR="00227DE9" w:rsidRPr="004E34F9">
              <w:rPr>
                <w:rFonts w:ascii="Arial" w:hAnsi="Arial" w:cs="Arial"/>
                <w:color w:val="00B050"/>
                <w:sz w:val="16"/>
                <w:szCs w:val="16"/>
              </w:rPr>
              <w:t>trigraphs</w:t>
            </w:r>
            <w:proofErr w:type="spellEnd"/>
            <w:r w:rsidR="00227DE9" w:rsidRPr="004E34F9">
              <w:rPr>
                <w:rFonts w:ascii="Arial" w:hAnsi="Arial" w:cs="Arial"/>
                <w:color w:val="00B050"/>
                <w:sz w:val="16"/>
                <w:szCs w:val="16"/>
              </w:rPr>
              <w:t xml:space="preserve"> correctly. (e.g. b-</w:t>
            </w:r>
            <w:proofErr w:type="spellStart"/>
            <w:r w:rsidR="00227DE9" w:rsidRPr="004E34F9">
              <w:rPr>
                <w:rFonts w:ascii="Arial" w:hAnsi="Arial" w:cs="Arial"/>
                <w:color w:val="00B050"/>
                <w:sz w:val="16"/>
                <w:szCs w:val="16"/>
              </w:rPr>
              <w:t>oa</w:t>
            </w:r>
            <w:proofErr w:type="spellEnd"/>
            <w:r w:rsidR="00227DE9" w:rsidRPr="004E34F9">
              <w:rPr>
                <w:rFonts w:ascii="Arial" w:hAnsi="Arial" w:cs="Arial"/>
                <w:color w:val="00B050"/>
                <w:sz w:val="16"/>
                <w:szCs w:val="16"/>
              </w:rPr>
              <w:t xml:space="preserve">-t, </w:t>
            </w:r>
            <w:proofErr w:type="spellStart"/>
            <w:r w:rsidR="00227DE9" w:rsidRPr="004E34F9">
              <w:rPr>
                <w:rFonts w:ascii="Arial" w:hAnsi="Arial" w:cs="Arial"/>
                <w:color w:val="00B050"/>
                <w:sz w:val="16"/>
                <w:szCs w:val="16"/>
              </w:rPr>
              <w:t>sh</w:t>
            </w:r>
            <w:proofErr w:type="spellEnd"/>
            <w:r w:rsidR="00227DE9" w:rsidRPr="004E34F9">
              <w:rPr>
                <w:rFonts w:ascii="Arial" w:hAnsi="Arial" w:cs="Arial"/>
                <w:color w:val="00B050"/>
                <w:sz w:val="16"/>
                <w:szCs w:val="16"/>
              </w:rPr>
              <w:t>-</w:t>
            </w:r>
            <w:proofErr w:type="spellStart"/>
            <w:r w:rsidR="00227DE9" w:rsidRPr="004E34F9">
              <w:rPr>
                <w:rFonts w:ascii="Arial" w:hAnsi="Arial" w:cs="Arial"/>
                <w:color w:val="00B050"/>
                <w:sz w:val="16"/>
                <w:szCs w:val="16"/>
              </w:rPr>
              <w:t>ee</w:t>
            </w:r>
            <w:proofErr w:type="spellEnd"/>
            <w:r w:rsidR="00227DE9" w:rsidRPr="004E34F9">
              <w:rPr>
                <w:rFonts w:ascii="Arial" w:hAnsi="Arial" w:cs="Arial"/>
                <w:color w:val="00B050"/>
                <w:sz w:val="16"/>
                <w:szCs w:val="16"/>
              </w:rPr>
              <w:t>-p, l-</w:t>
            </w:r>
            <w:proofErr w:type="spellStart"/>
            <w:r w:rsidR="00227DE9" w:rsidRPr="004E34F9">
              <w:rPr>
                <w:rFonts w:ascii="Arial" w:hAnsi="Arial" w:cs="Arial"/>
                <w:color w:val="00B050"/>
                <w:sz w:val="16"/>
                <w:szCs w:val="16"/>
              </w:rPr>
              <w:t>igh</w:t>
            </w:r>
            <w:proofErr w:type="spellEnd"/>
            <w:r w:rsidR="00227DE9" w:rsidRPr="004E34F9">
              <w:rPr>
                <w:rFonts w:ascii="Arial" w:hAnsi="Arial" w:cs="Arial"/>
                <w:color w:val="00B050"/>
                <w:sz w:val="16"/>
                <w:szCs w:val="16"/>
              </w:rPr>
              <w:t>-t)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Begin to use capital letters for names and the personal pronoun “I”.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Form many capital letters correctly.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Sentences that are sequenced to form a short narrative, after discussion</w:t>
            </w:r>
          </w:p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with the teacher:</w:t>
            </w:r>
          </w:p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• demarcating some sentences with capital letters and full stops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Use capital letters for some proper nouns.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Spell words with simple phoneme/grapheme correspondence accurately. (e.g. cat, dog, red)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227DE9" w:rsidP="009309B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Make phonetically plausible attempts at writing longer words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Use familiar adjectives to add detail.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Use spacing between words.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>Use simple conjunctions to connect clauses. (e.g. and, but, or)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9309BA" w:rsidRPr="004E34F9" w:rsidRDefault="009309BA" w:rsidP="009309B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Add suffixes to simple regular verbs. (e.g. –s, -</w:t>
            </w:r>
            <w:proofErr w:type="spellStart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ing</w:t>
            </w:r>
            <w:proofErr w:type="spellEnd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, -</w:t>
            </w:r>
            <w:proofErr w:type="spellStart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ed</w:t>
            </w:r>
            <w:proofErr w:type="spellEnd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)</w:t>
            </w:r>
          </w:p>
        </w:tc>
      </w:tr>
      <w:tr w:rsidR="004E34F9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70C0"/>
                <w:sz w:val="16"/>
                <w:szCs w:val="16"/>
              </w:rPr>
              <w:t>Produce recognisable letters, words or symbols to convey meaning.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70C0"/>
                <w:sz w:val="16"/>
                <w:szCs w:val="16"/>
              </w:rPr>
              <w:t>Lower case letters correctly formed, though some may vary in size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Able to recall letters of the alphabet and related common phonemes (A=a, B=b)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 xml:space="preserve">Begin to use “and” to create extended sentences (I went to the park </w:t>
            </w:r>
            <w:r w:rsidRPr="004E34F9">
              <w:rPr>
                <w:rFonts w:ascii="Arial" w:hAnsi="Arial" w:cs="Arial"/>
                <w:color w:val="7030A0"/>
                <w:sz w:val="16"/>
                <w:szCs w:val="16"/>
                <w:u w:val="single"/>
              </w:rPr>
              <w:t>and</w:t>
            </w:r>
            <w:r w:rsidRPr="004E34F9">
              <w:rPr>
                <w:rFonts w:ascii="Arial" w:hAnsi="Arial" w:cs="Arial"/>
                <w:color w:val="7030A0"/>
                <w:sz w:val="16"/>
                <w:szCs w:val="16"/>
              </w:rPr>
              <w:t xml:space="preserve"> went on the swings)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Use letter names to distinguish between alternative spellings of the same sound (</w:t>
            </w:r>
            <w:proofErr w:type="spellStart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ai,ay,a</w:t>
            </w:r>
            <w:proofErr w:type="spellEnd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-e)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Show awareness of silent letters in spelling.</w:t>
            </w:r>
          </w:p>
        </w:tc>
      </w:tr>
      <w:tr w:rsidR="004E34F9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Segment and spell words containing adjacent consonants (bump, jump, tent)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Able to spell words of more than one syllable which have close graphic/phonic correspondence. (e.g. picnic, cowboy, lunchbox)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Use common alternative graphemes with increasing accuracy in writing (</w:t>
            </w:r>
            <w:proofErr w:type="spellStart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ai,ay,a</w:t>
            </w:r>
            <w:proofErr w:type="spellEnd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-e)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4F9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 xml:space="preserve">To use some words using common digraphs and </w:t>
            </w:r>
            <w:proofErr w:type="spellStart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trigraphs</w:t>
            </w:r>
            <w:proofErr w:type="spellEnd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 xml:space="preserve"> correctly. (e.g. b-</w:t>
            </w:r>
            <w:proofErr w:type="spellStart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oa</w:t>
            </w:r>
            <w:proofErr w:type="spellEnd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 xml:space="preserve">-t, </w:t>
            </w:r>
            <w:proofErr w:type="spellStart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sh</w:t>
            </w:r>
            <w:proofErr w:type="spellEnd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-</w:t>
            </w:r>
            <w:proofErr w:type="spellStart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ee</w:t>
            </w:r>
            <w:proofErr w:type="spellEnd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-p, l-</w:t>
            </w:r>
            <w:proofErr w:type="spellStart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igh</w:t>
            </w:r>
            <w:proofErr w:type="spellEnd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-t)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Spell many high frequency single morpheme words (the, was, my, have, come, some)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Can add the prefix un-.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4F9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Able to spell some common regular noun and verb suffixes. (e.g. plurals where ‘s’ is added, -</w:t>
            </w:r>
            <w:proofErr w:type="spellStart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ing</w:t>
            </w:r>
            <w:proofErr w:type="spellEnd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, -</w:t>
            </w:r>
            <w:proofErr w:type="spellStart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ed</w:t>
            </w:r>
            <w:proofErr w:type="spellEnd"/>
            <w:r w:rsidRPr="004E34F9">
              <w:rPr>
                <w:rFonts w:ascii="Arial" w:hAnsi="Arial" w:cs="Arial"/>
                <w:color w:val="00B050"/>
                <w:sz w:val="16"/>
                <w:szCs w:val="16"/>
              </w:rPr>
              <w:t>)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70C0"/>
                <w:sz w:val="16"/>
                <w:szCs w:val="16"/>
              </w:rPr>
              <w:t>Form lower-case letters in the correct direction, starting and finishing in the right place.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4F9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24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24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70C0"/>
                <w:sz w:val="16"/>
                <w:szCs w:val="16"/>
              </w:rPr>
              <w:t>Able to form commonly used lower case letters in the correct direction, starting and finishing in the right place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4E34F9">
              <w:rPr>
                <w:rFonts w:ascii="Arial" w:hAnsi="Arial" w:cs="Arial"/>
                <w:color w:val="0070C0"/>
                <w:sz w:val="16"/>
                <w:szCs w:val="16"/>
              </w:rPr>
              <w:t>Form lower-case letters of the correct size relative to one another in some of the writing.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4" w:space="0" w:color="000000" w:themeColor="text1"/>
              <w:right w:val="single" w:sz="24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5552" w:rsidRPr="00891CE7" w:rsidRDefault="008B0956" w:rsidP="00C85A17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5C0B63A" wp14:editId="3D1B94FB">
            <wp:simplePos x="0" y="0"/>
            <wp:positionH relativeFrom="column">
              <wp:posOffset>9201150</wp:posOffset>
            </wp:positionH>
            <wp:positionV relativeFrom="paragraph">
              <wp:posOffset>6237605</wp:posOffset>
            </wp:positionV>
            <wp:extent cx="641985" cy="600075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avier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82D46" wp14:editId="0EAD9F30">
                <wp:simplePos x="0" y="0"/>
                <wp:positionH relativeFrom="column">
                  <wp:posOffset>951865</wp:posOffset>
                </wp:positionH>
                <wp:positionV relativeFrom="paragraph">
                  <wp:posOffset>6278245</wp:posOffset>
                </wp:positionV>
                <wp:extent cx="8189595" cy="294005"/>
                <wp:effectExtent l="0" t="0" r="2095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595" cy="294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552" w:rsidRPr="00D8270F" w:rsidRDefault="00465552" w:rsidP="00465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8270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Composition</w:t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</w:rPr>
                              <w:t>Grammar and Punctuation</w:t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>Spelling</w:t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</w:rPr>
                              <w:t>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82D46" id="Rectangle 3" o:spid="_x0000_s1026" style="position:absolute;margin-left:74.95pt;margin-top:494.35pt;width:644.8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" fillcolor="white [3201]" strokecolor="black [3213]" strokeweight="2pt">
                <v:textbox>
                  <w:txbxContent>
                    <w:p w:rsidR="00465552" w:rsidRPr="00D8270F" w:rsidRDefault="00465552" w:rsidP="0046555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D8270F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Composition</w:t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color w:val="7030A0"/>
                          <w:sz w:val="20"/>
                        </w:rPr>
                        <w:t>Grammar and Punctuation</w:t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>Spelling</w:t>
                      </w:r>
                      <w:r w:rsidRPr="00D8270F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color w:val="0070C0"/>
                          <w:sz w:val="20"/>
                        </w:rPr>
                        <w:t>Handwriting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5552" w:rsidRPr="00891CE7" w:rsidSect="00C52F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11B96"/>
    <w:multiLevelType w:val="hybridMultilevel"/>
    <w:tmpl w:val="239C8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F6"/>
    <w:rsid w:val="0000638B"/>
    <w:rsid w:val="000556F3"/>
    <w:rsid w:val="00064378"/>
    <w:rsid w:val="000C6A01"/>
    <w:rsid w:val="0010664B"/>
    <w:rsid w:val="0012559C"/>
    <w:rsid w:val="001C4E47"/>
    <w:rsid w:val="001F391A"/>
    <w:rsid w:val="00227DE9"/>
    <w:rsid w:val="00233C53"/>
    <w:rsid w:val="002413C2"/>
    <w:rsid w:val="002740B9"/>
    <w:rsid w:val="00294E7B"/>
    <w:rsid w:val="00302AA5"/>
    <w:rsid w:val="0033372B"/>
    <w:rsid w:val="00360023"/>
    <w:rsid w:val="003A5E00"/>
    <w:rsid w:val="0040180A"/>
    <w:rsid w:val="00437160"/>
    <w:rsid w:val="00465552"/>
    <w:rsid w:val="00490F01"/>
    <w:rsid w:val="00492326"/>
    <w:rsid w:val="004A5E58"/>
    <w:rsid w:val="004E34F9"/>
    <w:rsid w:val="0057406F"/>
    <w:rsid w:val="005807AA"/>
    <w:rsid w:val="00582E7A"/>
    <w:rsid w:val="00586FEB"/>
    <w:rsid w:val="00606F41"/>
    <w:rsid w:val="00607D5C"/>
    <w:rsid w:val="00622151"/>
    <w:rsid w:val="0069516B"/>
    <w:rsid w:val="007668F0"/>
    <w:rsid w:val="007875A9"/>
    <w:rsid w:val="007B6AE7"/>
    <w:rsid w:val="007E647A"/>
    <w:rsid w:val="0083174E"/>
    <w:rsid w:val="008464B2"/>
    <w:rsid w:val="00855B5A"/>
    <w:rsid w:val="00876E45"/>
    <w:rsid w:val="00891CE7"/>
    <w:rsid w:val="00893373"/>
    <w:rsid w:val="008B0956"/>
    <w:rsid w:val="00911DEC"/>
    <w:rsid w:val="009309BA"/>
    <w:rsid w:val="0095648B"/>
    <w:rsid w:val="009C665A"/>
    <w:rsid w:val="009E2AD6"/>
    <w:rsid w:val="00A23CE9"/>
    <w:rsid w:val="00A24AC7"/>
    <w:rsid w:val="00A301B2"/>
    <w:rsid w:val="00A30FF6"/>
    <w:rsid w:val="00A51166"/>
    <w:rsid w:val="00A56BCC"/>
    <w:rsid w:val="00A63ABE"/>
    <w:rsid w:val="00AC7404"/>
    <w:rsid w:val="00AD4F50"/>
    <w:rsid w:val="00B060A8"/>
    <w:rsid w:val="00B07884"/>
    <w:rsid w:val="00B94D72"/>
    <w:rsid w:val="00BF5EC9"/>
    <w:rsid w:val="00C05BBB"/>
    <w:rsid w:val="00C1394D"/>
    <w:rsid w:val="00C52FBA"/>
    <w:rsid w:val="00C8352D"/>
    <w:rsid w:val="00C85A17"/>
    <w:rsid w:val="00D120B0"/>
    <w:rsid w:val="00D8270F"/>
    <w:rsid w:val="00D86F0D"/>
    <w:rsid w:val="00DB6BC2"/>
    <w:rsid w:val="00DD36B1"/>
    <w:rsid w:val="00EB50ED"/>
    <w:rsid w:val="00EF1BDE"/>
    <w:rsid w:val="00F238F4"/>
    <w:rsid w:val="00F61689"/>
    <w:rsid w:val="00F776D8"/>
    <w:rsid w:val="00FB2560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830E5-2384-47DA-8518-7516FE0E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3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5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05FE-53EB-4008-803E-06FA6AAF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ldimech</dc:creator>
  <cp:lastModifiedBy>Deborah Harper</cp:lastModifiedBy>
  <cp:revision>2</cp:revision>
  <cp:lastPrinted>2018-09-19T14:59:00Z</cp:lastPrinted>
  <dcterms:created xsi:type="dcterms:W3CDTF">2019-01-30T16:10:00Z</dcterms:created>
  <dcterms:modified xsi:type="dcterms:W3CDTF">2019-01-30T16:10:00Z</dcterms:modified>
</cp:coreProperties>
</file>